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7F" w:rsidRPr="001A092D" w:rsidRDefault="00B7347F" w:rsidP="00B73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B7347F" w:rsidRPr="001A092D" w:rsidRDefault="00584EEB" w:rsidP="00584E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32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spacing w:val="32"/>
          <w:sz w:val="38"/>
          <w:szCs w:val="38"/>
          <w:lang w:eastAsia="ru-RU"/>
        </w:rPr>
        <w:t>проект</w:t>
      </w:r>
    </w:p>
    <w:p w:rsidR="00B7347F" w:rsidRPr="001A092D" w:rsidRDefault="00B7347F" w:rsidP="00B7347F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b/>
          <w:spacing w:val="32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spacing w:val="32"/>
          <w:sz w:val="38"/>
          <w:szCs w:val="38"/>
          <w:lang w:eastAsia="ru-RU"/>
        </w:rPr>
        <w:tab/>
      </w:r>
    </w:p>
    <w:p w:rsidR="00B7347F" w:rsidRPr="001A092D" w:rsidRDefault="00B7347F" w:rsidP="00B73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2"/>
          <w:sz w:val="38"/>
          <w:szCs w:val="38"/>
          <w:lang w:eastAsia="ru-RU"/>
        </w:rPr>
      </w:pPr>
      <w:r w:rsidRPr="001A092D">
        <w:rPr>
          <w:rFonts w:ascii="Times New Roman" w:eastAsia="Times New Roman" w:hAnsi="Times New Roman" w:cs="Times New Roman"/>
          <w:b/>
          <w:spacing w:val="32"/>
          <w:sz w:val="38"/>
          <w:szCs w:val="38"/>
          <w:lang w:eastAsia="ru-RU"/>
        </w:rPr>
        <w:t>АДМИНИСТРАЦИЯ</w:t>
      </w:r>
    </w:p>
    <w:p w:rsidR="00B7347F" w:rsidRPr="001A092D" w:rsidRDefault="00B7347F" w:rsidP="00B73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  <w:lang w:eastAsia="ru-RU"/>
        </w:rPr>
      </w:pPr>
      <w:r w:rsidRPr="001A092D">
        <w:rPr>
          <w:rFonts w:ascii="Times New Roman" w:eastAsia="Times New Roman" w:hAnsi="Times New Roman" w:cs="Times New Roman"/>
          <w:b/>
          <w:spacing w:val="-2"/>
          <w:sz w:val="40"/>
          <w:szCs w:val="40"/>
          <w:lang w:eastAsia="ru-RU"/>
        </w:rPr>
        <w:t>ГОРОДА  РОСТОВА-НА-ДОНУ</w:t>
      </w:r>
    </w:p>
    <w:p w:rsidR="00B7347F" w:rsidRPr="001A092D" w:rsidRDefault="00B7347F" w:rsidP="00B73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B7347F" w:rsidRPr="001A092D" w:rsidRDefault="00B7347F" w:rsidP="00B7347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1A092D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B7347F" w:rsidRPr="001A092D" w:rsidRDefault="00B7347F" w:rsidP="00B7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347F" w:rsidRPr="001A092D" w:rsidRDefault="00B7347F" w:rsidP="00B73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56" w:type="dxa"/>
          <w:right w:w="56" w:type="dxa"/>
        </w:tblCellMar>
        <w:tblLook w:val="04A0"/>
      </w:tblPr>
      <w:tblGrid>
        <w:gridCol w:w="1726"/>
        <w:gridCol w:w="5602"/>
        <w:gridCol w:w="427"/>
        <w:gridCol w:w="1995"/>
      </w:tblGrid>
      <w:tr w:rsidR="00B7347F" w:rsidRPr="001A092D" w:rsidTr="000D0A3B">
        <w:tc>
          <w:tcPr>
            <w:tcW w:w="885" w:type="pct"/>
            <w:hideMark/>
          </w:tcPr>
          <w:p w:rsidR="00B7347F" w:rsidRPr="001A092D" w:rsidRDefault="00B7347F" w:rsidP="001A4FE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A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3" w:type="pct"/>
          </w:tcPr>
          <w:p w:rsidR="00B7347F" w:rsidRPr="001A092D" w:rsidRDefault="00B7347F" w:rsidP="000D0A3B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19" w:type="pct"/>
            <w:hideMark/>
          </w:tcPr>
          <w:p w:rsidR="00B7347F" w:rsidRPr="001A092D" w:rsidRDefault="00B7347F" w:rsidP="000D0A3B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A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3" w:type="pct"/>
          </w:tcPr>
          <w:p w:rsidR="00B7347F" w:rsidRPr="001A092D" w:rsidRDefault="00B7347F" w:rsidP="000D0A3B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B7347F" w:rsidRPr="001A092D" w:rsidRDefault="00B7347F" w:rsidP="00B7347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3212" w:type="pct"/>
        <w:tblInd w:w="-72" w:type="dxa"/>
        <w:tblCellMar>
          <w:left w:w="70" w:type="dxa"/>
          <w:right w:w="70" w:type="dxa"/>
        </w:tblCellMar>
        <w:tblLook w:val="0000"/>
      </w:tblPr>
      <w:tblGrid>
        <w:gridCol w:w="6281"/>
      </w:tblGrid>
      <w:tr w:rsidR="00302971" w:rsidRPr="000F3AE5" w:rsidTr="00B7347F">
        <w:trPr>
          <w:trHeight w:val="1006"/>
        </w:trPr>
        <w:tc>
          <w:tcPr>
            <w:tcW w:w="5000" w:type="pct"/>
          </w:tcPr>
          <w:tbl>
            <w:tblPr>
              <w:tblW w:w="489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892"/>
            </w:tblGrid>
            <w:tr w:rsidR="00302971" w:rsidRPr="000F3AE5" w:rsidTr="00B7347F">
              <w:trPr>
                <w:trHeight w:val="1146"/>
              </w:trPr>
              <w:tc>
                <w:tcPr>
                  <w:tcW w:w="4892" w:type="dxa"/>
                </w:tcPr>
                <w:p w:rsidR="00302971" w:rsidRPr="00995E28" w:rsidRDefault="00C57028" w:rsidP="00995E28">
                  <w:pPr>
                    <w:spacing w:after="0" w:line="28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="001A4FE7" w:rsidRPr="001A4F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внесении изменений в постановление </w:t>
                  </w:r>
                  <w:r w:rsidR="001A4F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Администрации </w:t>
                  </w:r>
                  <w:r w:rsidR="001A4FE7" w:rsidRPr="001A4F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города </w:t>
                  </w:r>
                  <w:r w:rsidR="001A4F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</w:t>
                  </w:r>
                  <w:r w:rsidR="001A4FE7" w:rsidRPr="001A4F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остова-на-</w:t>
                  </w:r>
                  <w:r w:rsidR="001A4F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</w:t>
                  </w:r>
                  <w:r w:rsidR="001A4FE7" w:rsidRPr="001A4F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ону от 30.12.2015 </w:t>
                  </w:r>
                  <w:r w:rsidR="001A4F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  <w:r w:rsidR="001A4FE7" w:rsidRPr="001A4F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1351 </w:t>
                  </w:r>
                  <w:r w:rsidR="001A4F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1714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«О</w:t>
                  </w:r>
                  <w:r w:rsidR="001A4F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размещении </w:t>
                  </w:r>
                  <w:r w:rsidR="001A4FE7" w:rsidRPr="001A4F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нестационарных </w:t>
                  </w:r>
                  <w:r w:rsidR="001A4F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торговых объектов на территории </w:t>
                  </w:r>
                  <w:r w:rsidR="001A4FE7" w:rsidRPr="001A4F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города </w:t>
                  </w:r>
                  <w:r w:rsidR="001A4F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="001A4FE7" w:rsidRPr="001A4F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остова-на-</w:t>
                  </w:r>
                  <w:r w:rsidR="001A4F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</w:t>
                  </w:r>
                  <w:r w:rsidR="001A4FE7" w:rsidRPr="001A4F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ону</w:t>
                  </w:r>
                  <w:r w:rsidR="001714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  <w:r w:rsidR="00995E28" w:rsidRPr="00995E2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</w:t>
                  </w:r>
                  <w:r w:rsidR="00995E2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ред. от 15.03.2017) </w:t>
                  </w:r>
                </w:p>
              </w:tc>
            </w:tr>
          </w:tbl>
          <w:p w:rsidR="00302971" w:rsidRPr="000F3AE5" w:rsidRDefault="00302971" w:rsidP="00B73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B7347F" w:rsidRPr="00B7347F" w:rsidRDefault="00B7347F" w:rsidP="008C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02971" w:rsidRPr="00B7347F" w:rsidRDefault="001A4FE7" w:rsidP="00CE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proofErr w:type="gramStart"/>
      <w:r w:rsidRPr="001A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15 части 1 статьи 16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</w:t>
      </w:r>
      <w:r w:rsidR="00995E2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A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1714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4F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</w:t>
      </w:r>
      <w:r w:rsidR="001714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(ред. от </w:t>
      </w:r>
      <w:r w:rsidR="00995E28" w:rsidRPr="00995E28">
        <w:rPr>
          <w:rFonts w:ascii="Times New Roman" w:eastAsia="Times New Roman" w:hAnsi="Times New Roman" w:cs="Times New Roman"/>
          <w:sz w:val="28"/>
          <w:szCs w:val="28"/>
          <w:lang w:eastAsia="ru-RU"/>
        </w:rPr>
        <w:t>18.04.2018</w:t>
      </w:r>
      <w:r w:rsidRPr="001A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частью 2 статьи 6 Федерального закона от 28.12.2009 </w:t>
      </w:r>
      <w:r w:rsidR="00995E2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A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 w:rsidR="001714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4F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 w:rsidR="001714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(ред. от 03.07.2016), Постановлением Правительства Российской Федерации от 29.09.2010 </w:t>
      </w:r>
      <w:r w:rsidR="00995E2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A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772 </w:t>
      </w:r>
      <w:r w:rsidR="00995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14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4F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включения нестационарных торговых объектов</w:t>
      </w:r>
      <w:proofErr w:type="gramEnd"/>
      <w:r w:rsidRPr="001A4FE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земельных участках, в строениях и сооружениях, находящихся в государственной собственности, в схему размещения нестационарных торговых объектов</w:t>
      </w:r>
      <w:r w:rsidR="001714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Ростовской области от 18.09.2015 </w:t>
      </w:r>
      <w:r w:rsidR="00995E2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A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583 </w:t>
      </w:r>
      <w:r w:rsidR="001714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некоторых вопросах, связанных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размещением нестационарных торговых объектов на землях или земельных участках, находящихся в муниципальной собственности, а также на землях или </w:t>
      </w:r>
      <w:proofErr w:type="gramStart"/>
      <w:r w:rsidRPr="001A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государственная собственность на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4F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разграничена</w:t>
      </w:r>
      <w:r w:rsidR="001714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(ред. от </w:t>
      </w:r>
      <w:r w:rsidR="00995E28" w:rsidRPr="00995E28">
        <w:rPr>
          <w:rFonts w:ascii="Times New Roman" w:eastAsia="Times New Roman" w:hAnsi="Times New Roman" w:cs="Times New Roman"/>
          <w:sz w:val="28"/>
          <w:szCs w:val="28"/>
          <w:lang w:eastAsia="ru-RU"/>
        </w:rPr>
        <w:t>01.11.2017</w:t>
      </w:r>
      <w:r w:rsidRPr="001A4F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4F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A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A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07.06.2013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5E2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A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108-ФЗ (ред. от </w:t>
      </w:r>
      <w:r w:rsidR="00995E28" w:rsidRPr="00995E28">
        <w:rPr>
          <w:rFonts w:ascii="Times New Roman" w:eastAsia="Times New Roman" w:hAnsi="Times New Roman" w:cs="Times New Roman"/>
          <w:sz w:val="28"/>
          <w:szCs w:val="28"/>
          <w:lang w:eastAsia="ru-RU"/>
        </w:rPr>
        <w:t>23.04.2018</w:t>
      </w:r>
      <w:r w:rsidRPr="001A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714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4F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</w:t>
      </w:r>
      <w:r w:rsidR="001714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4FE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A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</w:t>
      </w:r>
      <w:r w:rsidR="00995E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1A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09.05.2017 </w:t>
      </w:r>
      <w:r w:rsidR="00995E2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A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  </w:t>
      </w:r>
      <w:r w:rsidR="001714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4F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применения усиленных мер безопасности</w:t>
      </w:r>
      <w:proofErr w:type="gramEnd"/>
      <w:r w:rsidRPr="001A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проведения в Российской Федерации чемпионата мира по футболу FIFA 2018 года и Кубка конфедераций FIFA 2017 года</w:t>
      </w:r>
      <w:r w:rsidR="001714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5E28" w:rsidRPr="00995E28">
        <w:t xml:space="preserve"> </w:t>
      </w:r>
      <w:r w:rsidR="00995E28">
        <w:br/>
      </w:r>
      <w:r w:rsidR="00995E28" w:rsidRPr="00995E2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22.05.2017)</w:t>
      </w:r>
      <w:r w:rsidR="0099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1A4FE7" w:rsidRDefault="001A4FE7" w:rsidP="00302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2971" w:rsidRDefault="00302971" w:rsidP="00302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0F3AE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</w:t>
      </w:r>
      <w:proofErr w:type="gramEnd"/>
      <w:r w:rsidRPr="000F3A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 Т А Н О В Л Я Ю:</w:t>
      </w:r>
    </w:p>
    <w:p w:rsidR="00302971" w:rsidRPr="00B7347F" w:rsidRDefault="00302971" w:rsidP="00302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B0939" w:rsidRDefault="001A4FE7" w:rsidP="00CE5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Ростова-на-Дону </w:t>
      </w:r>
      <w:r w:rsidR="003E71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30.12.2015 </w:t>
      </w:r>
      <w:r w:rsidR="00995E2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A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1351 </w:t>
      </w:r>
      <w:r w:rsidR="001714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4FE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размещении нестационарных торговых объектов на территории города Ростова-на-Дону</w:t>
      </w:r>
      <w:r w:rsidR="001714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г. Ростова </w:t>
      </w:r>
      <w:proofErr w:type="spellStart"/>
      <w:r w:rsidRPr="001A4FE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Start"/>
      <w:r w:rsidRPr="001A4FE7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1A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30.12.2015 </w:t>
      </w:r>
      <w:r w:rsidR="00995E2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A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1351 (ред. от 1</w:t>
      </w:r>
      <w:r w:rsidR="00995E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4FE7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.03.2017) следующие изменения:</w:t>
      </w:r>
      <w:r w:rsidR="00AB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4FE7" w:rsidRDefault="00AB0939" w:rsidP="00CE5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3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Дополнить подпунктом 1.6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  <w:r w:rsidR="005473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09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AB0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выдачи разрешений на право размещения НТО в дни проведения праздничных, фестивальных мероприятий на территории города Ростова-на-Дону в период проведения чемпионата мира по футболу ФИФА 2018 (с 15 июня по 15 июля 2018 года.) согласно приложению №6.»</w:t>
      </w:r>
    </w:p>
    <w:p w:rsidR="00AB0939" w:rsidRDefault="00AB0939" w:rsidP="00CE5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4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 изложить согласно приложению</w:t>
      </w:r>
      <w:r w:rsidR="008458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845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8E7" w:rsidRDefault="008458E7" w:rsidP="00CE5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со дня его официального опубликования в городской газете «Ростов официальный».</w:t>
      </w:r>
    </w:p>
    <w:p w:rsidR="00D27687" w:rsidRDefault="008458E7" w:rsidP="00B7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Администрации города Ростова-на-Дону по экономике Д.В.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</w:t>
      </w:r>
      <w:r w:rsidR="00D276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D27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F27" w:rsidRDefault="00B76F27" w:rsidP="00B7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F27" w:rsidRDefault="00B76F27" w:rsidP="00B7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F27" w:rsidRDefault="00B76F27" w:rsidP="00B7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687" w:rsidRDefault="00B76F27" w:rsidP="00B7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B76F27" w:rsidRDefault="00B76F27" w:rsidP="00B7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Ростова-на-Дону                                                                      В.В. Кушнарев</w:t>
      </w:r>
    </w:p>
    <w:p w:rsidR="00D27687" w:rsidRDefault="00D27687" w:rsidP="001A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687" w:rsidRDefault="00D27687" w:rsidP="001A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687" w:rsidRDefault="00D27687" w:rsidP="001A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687" w:rsidRDefault="00D27687" w:rsidP="001A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687" w:rsidRDefault="00D27687" w:rsidP="001A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687" w:rsidRDefault="00D27687" w:rsidP="001A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687" w:rsidRDefault="00D27687" w:rsidP="001A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687" w:rsidRDefault="00D27687" w:rsidP="001A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687" w:rsidRDefault="00D27687" w:rsidP="001A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687" w:rsidRDefault="00D27687" w:rsidP="001A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687" w:rsidRDefault="00D27687" w:rsidP="001A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687" w:rsidRDefault="00D27687" w:rsidP="001A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687" w:rsidRDefault="00D27687" w:rsidP="001A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687" w:rsidRDefault="00D27687" w:rsidP="001A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7CE" w:rsidRDefault="00CE57CE" w:rsidP="001A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7CE" w:rsidRDefault="00CE57CE" w:rsidP="001A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7CE" w:rsidRDefault="00CE57CE" w:rsidP="001A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687" w:rsidRDefault="00D27687" w:rsidP="0060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267" w:rsidRDefault="00601267" w:rsidP="0060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687" w:rsidRDefault="00601267" w:rsidP="006012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Проект постановления</w:t>
      </w:r>
    </w:p>
    <w:p w:rsidR="00601267" w:rsidRDefault="00601267" w:rsidP="006012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вносит комитет о торговле</w:t>
      </w:r>
    </w:p>
    <w:p w:rsidR="00601267" w:rsidRDefault="00601267" w:rsidP="006012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 бытовому обслуживанию</w:t>
      </w:r>
    </w:p>
    <w:p w:rsidR="00601267" w:rsidRPr="00601267" w:rsidRDefault="00601267" w:rsidP="006012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Администрации города  Ростова-на-Дону</w:t>
      </w:r>
    </w:p>
    <w:tbl>
      <w:tblPr>
        <w:tblW w:w="9750" w:type="dxa"/>
        <w:tblLook w:val="01E0"/>
      </w:tblPr>
      <w:tblGrid>
        <w:gridCol w:w="5004"/>
        <w:gridCol w:w="4746"/>
      </w:tblGrid>
      <w:tr w:rsidR="008E113B" w:rsidRPr="008E113B" w:rsidTr="009B7F13">
        <w:trPr>
          <w:trHeight w:val="1417"/>
        </w:trPr>
        <w:tc>
          <w:tcPr>
            <w:tcW w:w="5002" w:type="dxa"/>
            <w:hideMark/>
          </w:tcPr>
          <w:p w:rsidR="008E113B" w:rsidRDefault="008E113B" w:rsidP="008E1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вносит:</w:t>
            </w:r>
          </w:p>
          <w:p w:rsidR="008E113B" w:rsidRDefault="008E113B" w:rsidP="008E1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3B" w:rsidRPr="008E113B" w:rsidRDefault="008E113B" w:rsidP="008E1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3B" w:rsidRPr="008E113B" w:rsidRDefault="008E113B" w:rsidP="008E1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13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торговле  </w:t>
            </w:r>
          </w:p>
          <w:p w:rsidR="008E113B" w:rsidRPr="008E113B" w:rsidRDefault="008E113B" w:rsidP="008E1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13B">
              <w:rPr>
                <w:rFonts w:ascii="Times New Roman" w:hAnsi="Times New Roman" w:cs="Times New Roman"/>
                <w:sz w:val="28"/>
                <w:szCs w:val="28"/>
              </w:rPr>
              <w:t>и бытовому обслуживанию</w:t>
            </w:r>
          </w:p>
          <w:p w:rsidR="008E113B" w:rsidRPr="008E113B" w:rsidRDefault="008E113B" w:rsidP="008E1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13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</w:p>
          <w:p w:rsidR="008E113B" w:rsidRPr="008E113B" w:rsidRDefault="008E113B" w:rsidP="008E1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13B">
              <w:rPr>
                <w:rFonts w:ascii="Times New Roman" w:hAnsi="Times New Roman" w:cs="Times New Roman"/>
                <w:sz w:val="28"/>
                <w:szCs w:val="28"/>
              </w:rPr>
              <w:t>Ростова-на-Дону</w:t>
            </w:r>
          </w:p>
        </w:tc>
        <w:tc>
          <w:tcPr>
            <w:tcW w:w="4745" w:type="dxa"/>
          </w:tcPr>
          <w:p w:rsidR="008E113B" w:rsidRPr="008E113B" w:rsidRDefault="008E113B" w:rsidP="008E1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3B" w:rsidRPr="008E113B" w:rsidRDefault="008E113B" w:rsidP="008E113B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3B" w:rsidRPr="008E113B" w:rsidRDefault="008E113B" w:rsidP="008E113B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3B" w:rsidRDefault="008E113B" w:rsidP="008E113B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3B" w:rsidRDefault="008E113B" w:rsidP="008E113B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3B" w:rsidRPr="008E113B" w:rsidRDefault="008E113B" w:rsidP="008E113B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3B" w:rsidRPr="008E113B" w:rsidRDefault="008E113B" w:rsidP="008E113B">
            <w:pPr>
              <w:tabs>
                <w:tab w:val="left" w:pos="2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1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К.М. Тихонов</w:t>
            </w:r>
          </w:p>
        </w:tc>
      </w:tr>
      <w:tr w:rsidR="008E113B" w:rsidRPr="008E113B" w:rsidTr="009B7F13">
        <w:tc>
          <w:tcPr>
            <w:tcW w:w="5002" w:type="dxa"/>
          </w:tcPr>
          <w:p w:rsidR="008E113B" w:rsidRPr="008E113B" w:rsidRDefault="008E113B" w:rsidP="008E1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3B" w:rsidRPr="008E113B" w:rsidRDefault="008E113B" w:rsidP="008E1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1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8E113B" w:rsidRPr="008E113B" w:rsidRDefault="008E113B" w:rsidP="008E1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13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8E113B" w:rsidRPr="008E113B" w:rsidRDefault="008E113B" w:rsidP="008E1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13B">
              <w:rPr>
                <w:rFonts w:ascii="Times New Roman" w:hAnsi="Times New Roman" w:cs="Times New Roman"/>
                <w:sz w:val="28"/>
                <w:szCs w:val="28"/>
              </w:rPr>
              <w:t>Ростова-на-Дону по экономике</w:t>
            </w:r>
          </w:p>
          <w:p w:rsidR="008E113B" w:rsidRPr="008E113B" w:rsidRDefault="008E113B" w:rsidP="008E1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3B" w:rsidRPr="008E113B" w:rsidRDefault="008E113B" w:rsidP="008E1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13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8E113B" w:rsidRPr="008E113B" w:rsidRDefault="008E113B" w:rsidP="008E1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13B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  <w:p w:rsidR="008E113B" w:rsidRPr="008E113B" w:rsidRDefault="008E113B" w:rsidP="008E1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13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8E113B" w:rsidRPr="008E113B" w:rsidRDefault="008E113B" w:rsidP="008E1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13B">
              <w:rPr>
                <w:rFonts w:ascii="Times New Roman" w:hAnsi="Times New Roman" w:cs="Times New Roman"/>
                <w:sz w:val="28"/>
                <w:szCs w:val="28"/>
              </w:rPr>
              <w:t>Ростова-на-Дону</w:t>
            </w:r>
          </w:p>
          <w:p w:rsidR="008E113B" w:rsidRPr="008E113B" w:rsidRDefault="008E113B" w:rsidP="008E1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3B" w:rsidRPr="008E113B" w:rsidRDefault="008E113B" w:rsidP="008E1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1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8E113B" w:rsidRPr="008E113B" w:rsidRDefault="008E113B" w:rsidP="008E1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13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8E113B" w:rsidRPr="008E113B" w:rsidRDefault="008E113B" w:rsidP="008E1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13B">
              <w:rPr>
                <w:rFonts w:ascii="Times New Roman" w:hAnsi="Times New Roman" w:cs="Times New Roman"/>
                <w:sz w:val="28"/>
                <w:szCs w:val="28"/>
              </w:rPr>
              <w:t>Ростова-на-Дону</w:t>
            </w:r>
          </w:p>
          <w:p w:rsidR="008E113B" w:rsidRPr="008E113B" w:rsidRDefault="008E113B" w:rsidP="008E1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13B">
              <w:rPr>
                <w:rFonts w:ascii="Times New Roman" w:hAnsi="Times New Roman" w:cs="Times New Roman"/>
                <w:sz w:val="28"/>
                <w:szCs w:val="28"/>
              </w:rPr>
              <w:t>по организационно-правовым</w:t>
            </w:r>
          </w:p>
          <w:p w:rsidR="008E113B" w:rsidRPr="008E113B" w:rsidRDefault="008E113B" w:rsidP="008E1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13B">
              <w:rPr>
                <w:rFonts w:ascii="Times New Roman" w:hAnsi="Times New Roman" w:cs="Times New Roman"/>
                <w:sz w:val="28"/>
                <w:szCs w:val="28"/>
              </w:rPr>
              <w:t>и кадровым вопросам</w:t>
            </w:r>
          </w:p>
        </w:tc>
        <w:tc>
          <w:tcPr>
            <w:tcW w:w="4745" w:type="dxa"/>
          </w:tcPr>
          <w:p w:rsidR="008E113B" w:rsidRPr="008E113B" w:rsidRDefault="008E113B" w:rsidP="008E1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3B" w:rsidRPr="008E113B" w:rsidRDefault="008E113B" w:rsidP="008E1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113B" w:rsidRPr="008E113B" w:rsidRDefault="008E113B" w:rsidP="008E1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3B" w:rsidRPr="008E113B" w:rsidRDefault="008E113B" w:rsidP="008E113B">
            <w:pPr>
              <w:spacing w:after="0" w:line="240" w:lineRule="auto"/>
              <w:ind w:hanging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E11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13B">
              <w:rPr>
                <w:rFonts w:ascii="Times New Roman" w:hAnsi="Times New Roman" w:cs="Times New Roman"/>
                <w:sz w:val="28"/>
                <w:szCs w:val="28"/>
              </w:rPr>
              <w:t xml:space="preserve">Д.В. </w:t>
            </w:r>
            <w:proofErr w:type="spellStart"/>
            <w:r w:rsidRPr="008E113B"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</w:p>
          <w:p w:rsidR="008E113B" w:rsidRPr="008E113B" w:rsidRDefault="008E113B" w:rsidP="008E1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3B" w:rsidRPr="008E113B" w:rsidRDefault="008E113B" w:rsidP="008E1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3B" w:rsidRDefault="008E113B" w:rsidP="008E1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3B" w:rsidRPr="008E113B" w:rsidRDefault="008E113B" w:rsidP="008E1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3B" w:rsidRPr="008E113B" w:rsidRDefault="008E113B" w:rsidP="008E1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13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8E113B"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Pr="008E113B">
              <w:rPr>
                <w:rFonts w:ascii="Times New Roman" w:hAnsi="Times New Roman" w:cs="Times New Roman"/>
                <w:sz w:val="28"/>
                <w:szCs w:val="28"/>
              </w:rPr>
              <w:t>Зусикова</w:t>
            </w:r>
            <w:proofErr w:type="spellEnd"/>
          </w:p>
          <w:p w:rsidR="008E113B" w:rsidRPr="008E113B" w:rsidRDefault="008E113B" w:rsidP="008E1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3B" w:rsidRPr="008E113B" w:rsidRDefault="008E113B" w:rsidP="008E1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3B" w:rsidRPr="008E113B" w:rsidRDefault="008E113B" w:rsidP="008E113B">
            <w:pPr>
              <w:tabs>
                <w:tab w:val="left" w:pos="2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3B" w:rsidRPr="008E113B" w:rsidRDefault="008E113B" w:rsidP="008E113B">
            <w:pPr>
              <w:tabs>
                <w:tab w:val="left" w:pos="2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3B" w:rsidRPr="008E113B" w:rsidRDefault="008E113B" w:rsidP="008E113B">
            <w:pPr>
              <w:tabs>
                <w:tab w:val="left" w:pos="2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113B" w:rsidRPr="008E113B" w:rsidRDefault="008E113B" w:rsidP="008E113B">
            <w:pPr>
              <w:tabs>
                <w:tab w:val="left" w:pos="2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1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Д.С. </w:t>
            </w:r>
            <w:proofErr w:type="spellStart"/>
            <w:r w:rsidRPr="008E113B">
              <w:rPr>
                <w:rFonts w:ascii="Times New Roman" w:hAnsi="Times New Roman" w:cs="Times New Roman"/>
                <w:sz w:val="28"/>
                <w:szCs w:val="28"/>
              </w:rPr>
              <w:t>Мамелко</w:t>
            </w:r>
            <w:proofErr w:type="spellEnd"/>
          </w:p>
        </w:tc>
      </w:tr>
    </w:tbl>
    <w:p w:rsidR="00601267" w:rsidRDefault="00547368" w:rsidP="008E11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1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601267" w:rsidRDefault="00601267" w:rsidP="008E11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1267" w:rsidRDefault="00601267" w:rsidP="008E11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1267" w:rsidRDefault="00601267" w:rsidP="008E11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1267" w:rsidRDefault="00601267" w:rsidP="008E11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1267" w:rsidRDefault="00601267" w:rsidP="008E11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1267" w:rsidRDefault="00601267" w:rsidP="008E11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1267" w:rsidRDefault="00601267" w:rsidP="008E11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1267" w:rsidRDefault="00601267" w:rsidP="005473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1267" w:rsidRDefault="00601267" w:rsidP="005473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1267" w:rsidRDefault="00601267" w:rsidP="005473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113B" w:rsidRDefault="008E113B" w:rsidP="005473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113B" w:rsidRDefault="008E113B" w:rsidP="005473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113B" w:rsidRDefault="008E113B" w:rsidP="005473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113B" w:rsidRDefault="008E113B" w:rsidP="005473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113B" w:rsidRDefault="008E113B" w:rsidP="005473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113B" w:rsidRDefault="008E113B" w:rsidP="005473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113B" w:rsidRDefault="008E113B" w:rsidP="005473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113B" w:rsidRDefault="008E113B" w:rsidP="005473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113B" w:rsidRDefault="008E113B" w:rsidP="005473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113B" w:rsidRDefault="008E113B" w:rsidP="005473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113B" w:rsidRDefault="008E113B" w:rsidP="005473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1267" w:rsidRDefault="00601267" w:rsidP="008E11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47368" w:rsidRDefault="00601267" w:rsidP="005473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547368">
        <w:rPr>
          <w:rFonts w:ascii="Times New Roman" w:hAnsi="Times New Roman" w:cs="Times New Roman"/>
          <w:sz w:val="28"/>
          <w:szCs w:val="28"/>
        </w:rPr>
        <w:t xml:space="preserve">   Приложение</w:t>
      </w:r>
    </w:p>
    <w:p w:rsidR="00547368" w:rsidRDefault="00547368" w:rsidP="00547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 постановлению Администрации</w:t>
      </w:r>
    </w:p>
    <w:p w:rsidR="00547368" w:rsidRDefault="00547368" w:rsidP="00547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города Ростова-на-Дону</w:t>
      </w:r>
    </w:p>
    <w:p w:rsidR="00547368" w:rsidRDefault="00547368" w:rsidP="00547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E113B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8E113B">
        <w:rPr>
          <w:rFonts w:ascii="Times New Roman" w:hAnsi="Times New Roman" w:cs="Times New Roman"/>
          <w:sz w:val="28"/>
          <w:szCs w:val="28"/>
        </w:rPr>
        <w:t>от_______</w:t>
      </w:r>
      <w:r>
        <w:rPr>
          <w:rFonts w:ascii="Times New Roman" w:hAnsi="Times New Roman" w:cs="Times New Roman"/>
          <w:sz w:val="28"/>
          <w:szCs w:val="28"/>
        </w:rPr>
        <w:t>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</w:t>
      </w:r>
    </w:p>
    <w:p w:rsidR="00547368" w:rsidRDefault="00547368" w:rsidP="00547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D0D" w:rsidRDefault="00BB0523" w:rsidP="0070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07D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</w:p>
    <w:p w:rsidR="00BB0523" w:rsidRDefault="00707D0D" w:rsidP="0070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0523"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выдачи разрешений на право размещения </w:t>
      </w:r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 в</w:t>
      </w:r>
      <w:r w:rsidR="00BB0523"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проведения праздничных, фестивальных мероприятий на территории города Ростова-на-Дону</w:t>
      </w:r>
      <w:r w:rsidR="00D3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523"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проведения чемпионата мира по футболу ФИФА 2018 (с 15 июня по 15 июля 2018 года.)</w:t>
      </w:r>
    </w:p>
    <w:p w:rsidR="00707D0D" w:rsidRPr="00BB0523" w:rsidRDefault="00707D0D" w:rsidP="0070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23" w:rsidRPr="00BB0523" w:rsidRDefault="00BB0523" w:rsidP="00BB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проведении праздничных, фестивальных мероприятий</w:t>
      </w:r>
      <w:r w:rsidR="008458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Ростова-на-Дону, в период проведения чемпионата мира по футболу ФИФА 2018 (с 15 июня по 15 июля 2018 года.) НТО размещаются при обращении заявителей, в местах, установленных Схемой.</w:t>
      </w:r>
    </w:p>
    <w:p w:rsidR="00BB0523" w:rsidRPr="00BB0523" w:rsidRDefault="00BB0523" w:rsidP="00BB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Ассортимент товаров, предусмотренный к реализации в дни проведения праздничных, фестивальных мероприятий на территории города </w:t>
      </w:r>
      <w:r w:rsidR="008458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Ростова-на-Дону, в период проведения чемпионата мира по футболу ФИФА 2018 (с 15 июня по 15 июля 2018 года.): </w:t>
      </w:r>
    </w:p>
    <w:p w:rsidR="00BB0523" w:rsidRPr="00BB0523" w:rsidRDefault="00BB0523" w:rsidP="00BB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продукция партнеров и спонсоров ФИФА (в соответствии с перечнем партнеров и спонсоров, опубликованных в информационн</w:t>
      </w:r>
      <w:proofErr w:type="gramStart"/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коммуникационной сети </w:t>
      </w:r>
      <w:proofErr w:type="spellStart"/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www.fifa.com</w:t>
      </w:r>
    </w:p>
    <w:p w:rsidR="00BB0523" w:rsidRPr="00BB0523" w:rsidRDefault="00BB0523" w:rsidP="00BB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попкорн и сладкая вата;</w:t>
      </w:r>
    </w:p>
    <w:p w:rsidR="00BB0523" w:rsidRPr="00BB0523" w:rsidRDefault="00BB0523" w:rsidP="00BB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шары и карнавальная продукция;</w:t>
      </w:r>
    </w:p>
    <w:p w:rsidR="00BB0523" w:rsidRPr="00BB0523" w:rsidRDefault="00BB0523" w:rsidP="00BB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сувенирная </w:t>
      </w:r>
      <w:r w:rsidR="00D27687"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продукция</w:t>
      </w:r>
      <w:r w:rsidR="00D27687" w:rsidRPr="006012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0523" w:rsidRPr="00BB0523" w:rsidRDefault="00BB0523" w:rsidP="00BB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мороженое;</w:t>
      </w:r>
    </w:p>
    <w:p w:rsidR="00BB0523" w:rsidRPr="00BB0523" w:rsidRDefault="00BB0523" w:rsidP="00BB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безалкогольные напитки;</w:t>
      </w:r>
    </w:p>
    <w:p w:rsidR="00BB0523" w:rsidRPr="00BB0523" w:rsidRDefault="00BB0523" w:rsidP="00BB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продукция предприятий общественного питания.</w:t>
      </w:r>
    </w:p>
    <w:p w:rsidR="00BB0523" w:rsidRDefault="00BB0523" w:rsidP="00BB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разрешения на право размещения НТО (по форме согласно приложению </w:t>
      </w:r>
      <w:r w:rsidR="00995E2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 постановлению) в дни проведения праздничных, фестивальных мероприятий на территории города Ростова-на-Дону,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проведения чемпионата мира по футболу ФИФА 2018 </w:t>
      </w:r>
      <w:r w:rsidR="00E30C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>(с 15 июня по 15 июля 2018 года.) имеющих краткосрочный характер, заявители подают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района города </w:t>
      </w:r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Ростова-на-Дону заявку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документов, подтверждающих полномочия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</w:t>
      </w:r>
      <w:proofErr w:type="gramEnd"/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от имени заявителя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интересов лицом, не имеющим права на основании учредительных документов действовать от имени юридического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доверенности, копии документа, удостоверяющего личность;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индивидуального предпринимателя - копии документа, удостоверяющего </w:t>
      </w:r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представителя), а также документов, содержащих сведения, подтверждающие соответствие заявителя обязательным условиям:</w:t>
      </w:r>
    </w:p>
    <w:tbl>
      <w:tblPr>
        <w:tblW w:w="9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890"/>
        <w:gridCol w:w="5141"/>
      </w:tblGrid>
      <w:tr w:rsidR="00BB0523" w:rsidRPr="00BB0523" w:rsidTr="00CE709A">
        <w:tc>
          <w:tcPr>
            <w:tcW w:w="629" w:type="dxa"/>
          </w:tcPr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spellEnd"/>
            <w:proofErr w:type="gramEnd"/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</w:t>
            </w:r>
            <w:proofErr w:type="spellStart"/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890" w:type="dxa"/>
          </w:tcPr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обязательного условия</w:t>
            </w:r>
          </w:p>
        </w:tc>
        <w:tc>
          <w:tcPr>
            <w:tcW w:w="5141" w:type="dxa"/>
          </w:tcPr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Документы, содержащие сведения, подтверждающие соответствие участника условиям</w:t>
            </w:r>
          </w:p>
        </w:tc>
      </w:tr>
      <w:tr w:rsidR="00BB0523" w:rsidRPr="00BB0523" w:rsidTr="00CE709A">
        <w:tc>
          <w:tcPr>
            <w:tcW w:w="629" w:type="dxa"/>
          </w:tcPr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890" w:type="dxa"/>
          </w:tcPr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Визуализация </w:t>
            </w:r>
            <w:proofErr w:type="gramStart"/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архитектурных решений</w:t>
            </w:r>
            <w:proofErr w:type="gramEnd"/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торгового объекта.</w:t>
            </w:r>
          </w:p>
        </w:tc>
        <w:tc>
          <w:tcPr>
            <w:tcW w:w="5141" w:type="dxa"/>
          </w:tcPr>
          <w:p w:rsidR="00BB0523" w:rsidRPr="00BB0523" w:rsidRDefault="00BB0523" w:rsidP="00CE70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Эскизный проект нестационарного торгового объекта </w:t>
            </w:r>
          </w:p>
        </w:tc>
      </w:tr>
      <w:tr w:rsidR="00BB0523" w:rsidRPr="00BB0523" w:rsidTr="00CE709A">
        <w:tc>
          <w:tcPr>
            <w:tcW w:w="629" w:type="dxa"/>
          </w:tcPr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890" w:type="dxa"/>
          </w:tcPr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Обеспеченность современным торгово-технологическим оборудованием.</w:t>
            </w:r>
          </w:p>
        </w:tc>
        <w:tc>
          <w:tcPr>
            <w:tcW w:w="5141" w:type="dxa"/>
          </w:tcPr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Договор купли-продажи, проката или иные документы, подтверждающие владение и пользование торгово-технологическим оборудованием и инвентарем</w:t>
            </w:r>
          </w:p>
        </w:tc>
      </w:tr>
      <w:tr w:rsidR="00BB0523" w:rsidRPr="00BB0523" w:rsidTr="00CE709A">
        <w:tc>
          <w:tcPr>
            <w:tcW w:w="629" w:type="dxa"/>
          </w:tcPr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890" w:type="dxa"/>
          </w:tcPr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Конструктивно-технические.</w:t>
            </w:r>
          </w:p>
        </w:tc>
        <w:tc>
          <w:tcPr>
            <w:tcW w:w="5141" w:type="dxa"/>
          </w:tcPr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Документы, подтверждающие наличие поверенных технических средств измерения (весов, мерных емкостей, мерной линейки); документы, подтверждающие установку или приобретение энергосберегающих осветительных средств</w:t>
            </w:r>
          </w:p>
        </w:tc>
      </w:tr>
      <w:tr w:rsidR="00BB0523" w:rsidRPr="00BB0523" w:rsidTr="00CE709A">
        <w:tc>
          <w:tcPr>
            <w:tcW w:w="629" w:type="dxa"/>
          </w:tcPr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890" w:type="dxa"/>
          </w:tcPr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Инвестиционные (обеспеченность квалифицированными кадрами для оказания услуг, законно осуществляющими трудовую деятельность).</w:t>
            </w:r>
            <w:proofErr w:type="gramEnd"/>
          </w:p>
        </w:tc>
        <w:tc>
          <w:tcPr>
            <w:tcW w:w="5141" w:type="dxa"/>
          </w:tcPr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Трудовые договоры, документы, подтверждающие квалификацию персонала; штатное расписание с указанием заработной платы; уровень среднемесячной заработной платы списочного состава работников</w:t>
            </w:r>
          </w:p>
        </w:tc>
      </w:tr>
      <w:tr w:rsidR="00BB0523" w:rsidRPr="00BB0523" w:rsidTr="00CE709A">
        <w:tc>
          <w:tcPr>
            <w:tcW w:w="629" w:type="dxa"/>
          </w:tcPr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3890" w:type="dxa"/>
          </w:tcPr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Опыт работы заявителя в сфере нестационарной торговли.</w:t>
            </w:r>
          </w:p>
        </w:tc>
        <w:tc>
          <w:tcPr>
            <w:tcW w:w="5141" w:type="dxa"/>
          </w:tcPr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Свидетельства, (уведомления) о праве размещения нестационарных торговых объектов, выданных ранее</w:t>
            </w:r>
          </w:p>
        </w:tc>
      </w:tr>
      <w:tr w:rsidR="00BB0523" w:rsidRPr="00BB0523" w:rsidTr="00CE709A">
        <w:tc>
          <w:tcPr>
            <w:tcW w:w="629" w:type="dxa"/>
          </w:tcPr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3890" w:type="dxa"/>
          </w:tcPr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Уровень культуры и качества обслуживания населения.</w:t>
            </w:r>
          </w:p>
        </w:tc>
        <w:tc>
          <w:tcPr>
            <w:tcW w:w="5141" w:type="dxa"/>
          </w:tcPr>
          <w:p w:rsidR="00BB0523" w:rsidRPr="00BB0523" w:rsidRDefault="00BB0523" w:rsidP="00CE70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Фотография рабочего места с применением форменной одежды продавца с логотипом хозяйствующего субъекта, образец ценника, образец нагрудного </w:t>
            </w:r>
            <w:proofErr w:type="spellStart"/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бейджа</w:t>
            </w:r>
            <w:proofErr w:type="spellEnd"/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(карточки продавца). </w:t>
            </w:r>
          </w:p>
        </w:tc>
      </w:tr>
      <w:tr w:rsidR="00BB0523" w:rsidRPr="00BB0523" w:rsidTr="00CE709A">
        <w:tc>
          <w:tcPr>
            <w:tcW w:w="629" w:type="dxa"/>
          </w:tcPr>
          <w:p w:rsidR="00BB0523" w:rsidRPr="00BB0523" w:rsidRDefault="00CE709A" w:rsidP="00BB05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="00BB0523"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890" w:type="dxa"/>
          </w:tcPr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Соответствие требованиям Федерального закона </w:t>
            </w:r>
            <w:r w:rsidR="001714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 подготовке и проведении в </w:t>
            </w: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</w:t>
            </w:r>
            <w:r w:rsidR="001714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от 07.06.2013 </w:t>
            </w:r>
            <w:r w:rsidR="00995E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108-ФЗ.</w:t>
            </w:r>
          </w:p>
        </w:tc>
        <w:tc>
          <w:tcPr>
            <w:tcW w:w="5141" w:type="dxa"/>
          </w:tcPr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Документ</w:t>
            </w:r>
            <w:proofErr w:type="gramEnd"/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подтверждающий согласие ФИФА на осуществление торговой деятельности. Договор на поставку </w:t>
            </w: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продукции с партнером или спонсором ФИФА (не менее 2-х)</w:t>
            </w:r>
          </w:p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B0523" w:rsidRPr="00BB0523" w:rsidTr="00CE709A">
        <w:tc>
          <w:tcPr>
            <w:tcW w:w="629" w:type="dxa"/>
          </w:tcPr>
          <w:p w:rsidR="00BB0523" w:rsidRPr="00BB0523" w:rsidRDefault="00CE709A" w:rsidP="00BB05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8</w:t>
            </w:r>
            <w:r w:rsidR="00BB0523"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890" w:type="dxa"/>
          </w:tcPr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Санитарн</w:t>
            </w:r>
            <w:proofErr w:type="gramStart"/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о-</w:t>
            </w:r>
            <w:proofErr w:type="gramEnd"/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эпидемиологические. </w:t>
            </w:r>
          </w:p>
        </w:tc>
        <w:tc>
          <w:tcPr>
            <w:tcW w:w="5141" w:type="dxa"/>
          </w:tcPr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Документы</w:t>
            </w:r>
            <w:proofErr w:type="gramEnd"/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подтверждающие соответствие требованиям Постановления №3 главного государственного санитарного врача Ростовской области от 23.01.2018 года</w:t>
            </w:r>
          </w:p>
        </w:tc>
      </w:tr>
      <w:tr w:rsidR="00BB0523" w:rsidRPr="00BB0523" w:rsidTr="00CE709A">
        <w:tc>
          <w:tcPr>
            <w:tcW w:w="629" w:type="dxa"/>
          </w:tcPr>
          <w:p w:rsidR="00BB0523" w:rsidRPr="00BB0523" w:rsidRDefault="00CE709A" w:rsidP="00BB05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="00BB0523"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890" w:type="dxa"/>
          </w:tcPr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Организация оборота ТБО в соответствии с требованиями FIFA.</w:t>
            </w:r>
          </w:p>
        </w:tc>
        <w:tc>
          <w:tcPr>
            <w:tcW w:w="5141" w:type="dxa"/>
          </w:tcPr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Декларация о соответствии</w:t>
            </w:r>
          </w:p>
        </w:tc>
      </w:tr>
      <w:tr w:rsidR="00BB0523" w:rsidRPr="00BB0523" w:rsidTr="00CE709A">
        <w:tc>
          <w:tcPr>
            <w:tcW w:w="629" w:type="dxa"/>
          </w:tcPr>
          <w:p w:rsidR="00BB0523" w:rsidRPr="00BB0523" w:rsidRDefault="00CE709A" w:rsidP="00BB05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  <w:r w:rsidR="00BB0523"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890" w:type="dxa"/>
          </w:tcPr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Энергоснабжение.</w:t>
            </w:r>
          </w:p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41" w:type="dxa"/>
          </w:tcPr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Документы</w:t>
            </w:r>
            <w:proofErr w:type="gramEnd"/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подтверждающие обеспечение объекта электрической энергией</w:t>
            </w:r>
          </w:p>
        </w:tc>
      </w:tr>
      <w:tr w:rsidR="00BB0523" w:rsidRPr="00BB0523" w:rsidTr="00CE709A">
        <w:tc>
          <w:tcPr>
            <w:tcW w:w="629" w:type="dxa"/>
          </w:tcPr>
          <w:p w:rsidR="00BB0523" w:rsidRPr="00BB0523" w:rsidRDefault="00CE709A" w:rsidP="00BB05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  <w:r w:rsidR="00BB0523"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890" w:type="dxa"/>
          </w:tcPr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Наличие контрольно-кассовой техники.</w:t>
            </w:r>
          </w:p>
        </w:tc>
        <w:tc>
          <w:tcPr>
            <w:tcW w:w="5141" w:type="dxa"/>
          </w:tcPr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Документы</w:t>
            </w:r>
            <w:proofErr w:type="gramEnd"/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подтверждающие наличие ККТ в достаточном количестве</w:t>
            </w:r>
          </w:p>
        </w:tc>
      </w:tr>
      <w:tr w:rsidR="00BB0523" w:rsidRPr="00BB0523" w:rsidTr="00CE709A">
        <w:tc>
          <w:tcPr>
            <w:tcW w:w="629" w:type="dxa"/>
          </w:tcPr>
          <w:p w:rsidR="00BB0523" w:rsidRPr="00BB0523" w:rsidRDefault="00CE709A" w:rsidP="00BB05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  <w:r w:rsidR="00BB0523"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890" w:type="dxa"/>
          </w:tcPr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Наличие адресного реестра поставщиков пищевой продукции </w:t>
            </w:r>
            <w:proofErr w:type="gramStart"/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включающий</w:t>
            </w:r>
            <w:proofErr w:type="gramEnd"/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сведения о видах поставляемых товаров.</w:t>
            </w:r>
          </w:p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41" w:type="dxa"/>
          </w:tcPr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Адресный реестр</w:t>
            </w:r>
          </w:p>
        </w:tc>
      </w:tr>
      <w:tr w:rsidR="00BB0523" w:rsidRPr="00BB0523" w:rsidTr="00CE709A">
        <w:tc>
          <w:tcPr>
            <w:tcW w:w="629" w:type="dxa"/>
          </w:tcPr>
          <w:p w:rsidR="00BB0523" w:rsidRPr="00BB0523" w:rsidRDefault="00CE709A" w:rsidP="00BB05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  <w:r w:rsidR="00BB0523"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890" w:type="dxa"/>
          </w:tcPr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Наличие графика и плана поставки продукции.</w:t>
            </w:r>
          </w:p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41" w:type="dxa"/>
          </w:tcPr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График. План поставки продукции</w:t>
            </w:r>
          </w:p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B0523" w:rsidRPr="00BB0523" w:rsidTr="00CE709A">
        <w:tc>
          <w:tcPr>
            <w:tcW w:w="629" w:type="dxa"/>
          </w:tcPr>
          <w:p w:rsidR="00BB0523" w:rsidRPr="00BB0523" w:rsidRDefault="00CE709A" w:rsidP="00BB05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  <w:r w:rsidR="00BB0523"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890" w:type="dxa"/>
          </w:tcPr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Наличие промежуточных мест хранения.</w:t>
            </w:r>
          </w:p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41" w:type="dxa"/>
          </w:tcPr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Перечень промежуточных мест хранения</w:t>
            </w:r>
          </w:p>
        </w:tc>
      </w:tr>
      <w:tr w:rsidR="00BB0523" w:rsidRPr="00BB0523" w:rsidTr="00CE709A">
        <w:tc>
          <w:tcPr>
            <w:tcW w:w="629" w:type="dxa"/>
          </w:tcPr>
          <w:p w:rsidR="00BB0523" w:rsidRPr="00BB0523" w:rsidRDefault="00CE709A" w:rsidP="00BB05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  <w:r w:rsidR="00BB0523"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890" w:type="dxa"/>
          </w:tcPr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Соответствие транспортных средств категориям товаров, предполагаемых к перевозке</w:t>
            </w:r>
          </w:p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41" w:type="dxa"/>
          </w:tcPr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Тех. документация</w:t>
            </w:r>
          </w:p>
        </w:tc>
      </w:tr>
      <w:tr w:rsidR="00BB0523" w:rsidRPr="00BB0523" w:rsidTr="00CE709A">
        <w:tc>
          <w:tcPr>
            <w:tcW w:w="629" w:type="dxa"/>
          </w:tcPr>
          <w:p w:rsidR="00BB0523" w:rsidRPr="00BB0523" w:rsidRDefault="00CE709A" w:rsidP="00BB05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16</w:t>
            </w:r>
            <w:r w:rsidR="00BB0523"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890" w:type="dxa"/>
          </w:tcPr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Иммунизация персонала</w:t>
            </w:r>
          </w:p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41" w:type="dxa"/>
          </w:tcPr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Копии мед</w:t>
            </w:r>
            <w:proofErr w:type="gramStart"/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proofErr w:type="gramEnd"/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gramStart"/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</w:t>
            </w:r>
            <w:proofErr w:type="gramEnd"/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нижек персонала с отметками об иммунизации персонала в соответствии с прививочным календарем</w:t>
            </w:r>
          </w:p>
        </w:tc>
      </w:tr>
      <w:tr w:rsidR="00BB0523" w:rsidRPr="00BB0523" w:rsidTr="00CE709A">
        <w:tc>
          <w:tcPr>
            <w:tcW w:w="629" w:type="dxa"/>
          </w:tcPr>
          <w:p w:rsidR="00BB0523" w:rsidRPr="00BB0523" w:rsidRDefault="00BB0523" w:rsidP="00CE7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CE70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890" w:type="dxa"/>
          </w:tcPr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Обеспечение персоналом транспортных средств </w:t>
            </w:r>
          </w:p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41" w:type="dxa"/>
          </w:tcPr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 менее 2-х лиц допущенных к управлению для каждого согласованного транспортного средства</w:t>
            </w:r>
          </w:p>
        </w:tc>
      </w:tr>
      <w:tr w:rsidR="00BB0523" w:rsidRPr="00BB0523" w:rsidTr="00CE709A">
        <w:tc>
          <w:tcPr>
            <w:tcW w:w="629" w:type="dxa"/>
          </w:tcPr>
          <w:p w:rsidR="00BB0523" w:rsidRPr="00BB0523" w:rsidRDefault="00CE709A" w:rsidP="00CE7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  <w:r w:rsidR="00BB0523"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890" w:type="dxa"/>
          </w:tcPr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Перечень реализуемой продукции</w:t>
            </w:r>
          </w:p>
        </w:tc>
        <w:tc>
          <w:tcPr>
            <w:tcW w:w="5141" w:type="dxa"/>
          </w:tcPr>
          <w:p w:rsidR="00BB0523" w:rsidRPr="00BB0523" w:rsidRDefault="00BB0523" w:rsidP="00BB05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05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Перечень реализуемой продукции</w:t>
            </w:r>
          </w:p>
        </w:tc>
      </w:tr>
    </w:tbl>
    <w:p w:rsidR="00BB0523" w:rsidRDefault="00BB0523" w:rsidP="00BB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23" w:rsidRPr="00BB0523" w:rsidRDefault="00BB0523" w:rsidP="00BB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 документы должны быть прошиты, скреплены печатью (при наличии печати),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(при наличии печати) и заверенных подписью руководителя юридического лица или индивидуальным предпринимателем. К документам прикладывается опись документов, представляемых для получения разрешения.</w:t>
      </w:r>
    </w:p>
    <w:p w:rsidR="00BB0523" w:rsidRPr="00BB0523" w:rsidRDefault="00BB0523" w:rsidP="00BB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подаются не менее чем за 5 календарных дней до даты проведения праздничного, фестивального мероприятия.</w:t>
      </w:r>
    </w:p>
    <w:p w:rsidR="00BB0523" w:rsidRPr="00BB0523" w:rsidRDefault="00BB0523" w:rsidP="00BB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заявке указываются:</w:t>
      </w:r>
    </w:p>
    <w:p w:rsidR="00BB0523" w:rsidRPr="00BB0523" w:rsidRDefault="00BB0523" w:rsidP="00BB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заявителя;</w:t>
      </w:r>
    </w:p>
    <w:p w:rsidR="00BB0523" w:rsidRPr="00BB0523" w:rsidRDefault="00BB0523" w:rsidP="00BB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заявителя;</w:t>
      </w:r>
    </w:p>
    <w:p w:rsidR="00BB0523" w:rsidRPr="00BB0523" w:rsidRDefault="00BB0523" w:rsidP="00BB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 даты размещения НТО;</w:t>
      </w:r>
    </w:p>
    <w:p w:rsidR="00BB0523" w:rsidRPr="00BB0523" w:rsidRDefault="00BB0523" w:rsidP="00BB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размещения НТО;</w:t>
      </w:r>
    </w:p>
    <w:p w:rsidR="00BB0523" w:rsidRPr="00BB0523" w:rsidRDefault="00BB0523" w:rsidP="00BB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ассортиментный перечень предлагаемых к продаже товаров.</w:t>
      </w:r>
    </w:p>
    <w:p w:rsidR="00BB0523" w:rsidRPr="00BB0523" w:rsidRDefault="00BB0523" w:rsidP="00BB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выдаче разрешения отказывается:</w:t>
      </w:r>
    </w:p>
    <w:p w:rsidR="00BB0523" w:rsidRPr="00BB0523" w:rsidRDefault="00BB0523" w:rsidP="00BB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 заявк</w:t>
      </w:r>
      <w:r w:rsidR="00CE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документов, указанных в пункте </w:t>
      </w:r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B0523" w:rsidRPr="00BB0523" w:rsidRDefault="00BB0523" w:rsidP="00BB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места в Схеме;</w:t>
      </w:r>
    </w:p>
    <w:p w:rsidR="00BB0523" w:rsidRPr="00BB0523" w:rsidRDefault="00BB0523" w:rsidP="00BB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два или более заявителей подали заявку по одному адресу, предпочтение отдается заявителю, ранее других подавшему заявку.</w:t>
      </w:r>
    </w:p>
    <w:p w:rsidR="00BB0523" w:rsidRPr="00BB0523" w:rsidRDefault="00BB0523" w:rsidP="00BB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Решение о выдаче (отказе в выдаче) разрешения на право размещения НТО в дни проведения праздничных, фестивальных мероприятий на территории города Ростова-на-Дону, в период проведения чемпионата мира по футболу ФИФА 2018 (с 15 июня по 15 июля 2018 года.) принимается главой администрации района города Ростова-на-Дону.</w:t>
      </w:r>
    </w:p>
    <w:p w:rsidR="00BB0523" w:rsidRPr="00BB0523" w:rsidRDefault="00BB0523" w:rsidP="00BB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Разрешение на размещение НТО в дни проведения праздничных, фестивальных мероприятий на территории города Ростова-на-Дону, в период проведения чемпионата мира по футболу ФИФА 2018 (с 15 июня по 15 июля 2018 года.) выдает</w:t>
      </w:r>
      <w:r w:rsidR="00E30CD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администрацией района города.</w:t>
      </w:r>
    </w:p>
    <w:p w:rsidR="00BB0523" w:rsidRPr="00BB0523" w:rsidRDefault="00BB0523" w:rsidP="00BB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Ростова-на-Дону не </w:t>
      </w:r>
      <w:proofErr w:type="gramStart"/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календарных дня до даты проведения праздничного мероприятия.</w:t>
      </w:r>
    </w:p>
    <w:p w:rsidR="00091AC6" w:rsidRDefault="00BB0523" w:rsidP="00003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</w:t>
      </w:r>
      <w:proofErr w:type="gramStart"/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 выдаче разрешения на право размещения НТО в дни проведения праздничных, фестивальных мероприятий на территории города Ростова-на-Дону, в период проведения чемпионата мира по футболу ФИФА 2018 (с 15 июня по 15 июля 2018 года.) заявителю не позднее 3 календарных дней до даты проведения праздничного мероприятия вручается (направляется) уведомление об отказе в выдаче разрешения на</w:t>
      </w:r>
      <w:proofErr w:type="gramEnd"/>
      <w:r w:rsidRPr="00BB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размещения НТО.</w:t>
      </w:r>
    </w:p>
    <w:p w:rsidR="00091AC6" w:rsidRDefault="00091AC6" w:rsidP="00091A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C6" w:rsidRDefault="00091AC6" w:rsidP="00091A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7D4" w:rsidRDefault="00091AC6" w:rsidP="0009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A7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</w:p>
    <w:p w:rsidR="00137246" w:rsidRDefault="00A767D4" w:rsidP="0009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91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</w:t>
      </w:r>
    </w:p>
    <w:p w:rsidR="00091AC6" w:rsidRDefault="00091AC6" w:rsidP="0009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767D4" w:rsidRPr="00A7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Ростова-на-Дону</w:t>
      </w:r>
      <w:r w:rsidR="00A767D4" w:rsidRPr="00A7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П.П. Волошин</w:t>
      </w:r>
    </w:p>
    <w:p w:rsidR="00091AC6" w:rsidRPr="00091AC6" w:rsidRDefault="00091AC6" w:rsidP="0009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sectPr w:rsidR="00091AC6" w:rsidRPr="00091AC6" w:rsidSect="003E712C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CE8" w:rsidRDefault="001F7CE8" w:rsidP="00304461">
      <w:pPr>
        <w:spacing w:after="0" w:line="240" w:lineRule="auto"/>
      </w:pPr>
      <w:r>
        <w:separator/>
      </w:r>
    </w:p>
  </w:endnote>
  <w:endnote w:type="continuationSeparator" w:id="0">
    <w:p w:rsidR="001F7CE8" w:rsidRDefault="001F7CE8" w:rsidP="0030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540986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5100F" w:rsidRPr="0036788A" w:rsidRDefault="00FB1368" w:rsidP="004C7E8D">
        <w:pPr>
          <w:pStyle w:val="aa"/>
          <w:ind w:right="-881"/>
          <w:jc w:val="right"/>
          <w:rPr>
            <w:sz w:val="28"/>
            <w:szCs w:val="28"/>
          </w:rPr>
        </w:pPr>
        <w:r w:rsidRPr="0036788A">
          <w:rPr>
            <w:sz w:val="28"/>
            <w:szCs w:val="28"/>
          </w:rPr>
          <w:fldChar w:fldCharType="begin"/>
        </w:r>
        <w:r w:rsidR="0085100F" w:rsidRPr="0036788A">
          <w:rPr>
            <w:sz w:val="28"/>
            <w:szCs w:val="28"/>
          </w:rPr>
          <w:instrText>PAGE   \* MERGEFORMAT</w:instrText>
        </w:r>
        <w:r w:rsidRPr="0036788A">
          <w:rPr>
            <w:sz w:val="28"/>
            <w:szCs w:val="28"/>
          </w:rPr>
          <w:fldChar w:fldCharType="separate"/>
        </w:r>
        <w:r w:rsidR="004135B9">
          <w:rPr>
            <w:noProof/>
            <w:sz w:val="28"/>
            <w:szCs w:val="28"/>
          </w:rPr>
          <w:t>8</w:t>
        </w:r>
        <w:r w:rsidRPr="0036788A">
          <w:rPr>
            <w:sz w:val="28"/>
            <w:szCs w:val="28"/>
          </w:rPr>
          <w:fldChar w:fldCharType="end"/>
        </w:r>
      </w:p>
    </w:sdtContent>
  </w:sdt>
  <w:p w:rsidR="0085100F" w:rsidRDefault="0085100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CE8" w:rsidRDefault="001F7CE8" w:rsidP="00304461">
      <w:pPr>
        <w:spacing w:after="0" w:line="240" w:lineRule="auto"/>
      </w:pPr>
      <w:r>
        <w:separator/>
      </w:r>
    </w:p>
  </w:footnote>
  <w:footnote w:type="continuationSeparator" w:id="0">
    <w:p w:rsidR="001F7CE8" w:rsidRDefault="001F7CE8" w:rsidP="00304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3ED"/>
    <w:rsid w:val="00002E68"/>
    <w:rsid w:val="000030F6"/>
    <w:rsid w:val="00007B51"/>
    <w:rsid w:val="000100C2"/>
    <w:rsid w:val="00011B71"/>
    <w:rsid w:val="00012842"/>
    <w:rsid w:val="00024E4E"/>
    <w:rsid w:val="000250E3"/>
    <w:rsid w:val="00026D9D"/>
    <w:rsid w:val="000529AC"/>
    <w:rsid w:val="00091AC6"/>
    <w:rsid w:val="000A22D3"/>
    <w:rsid w:val="000C67AB"/>
    <w:rsid w:val="000D2E7D"/>
    <w:rsid w:val="000E2B15"/>
    <w:rsid w:val="00117C35"/>
    <w:rsid w:val="00127CB1"/>
    <w:rsid w:val="00137246"/>
    <w:rsid w:val="001379F5"/>
    <w:rsid w:val="00137D15"/>
    <w:rsid w:val="001450AF"/>
    <w:rsid w:val="00160D64"/>
    <w:rsid w:val="001714E7"/>
    <w:rsid w:val="00176DCC"/>
    <w:rsid w:val="001864A8"/>
    <w:rsid w:val="001A4FE7"/>
    <w:rsid w:val="001A5A0D"/>
    <w:rsid w:val="001B113F"/>
    <w:rsid w:val="001B4C0A"/>
    <w:rsid w:val="001B5B59"/>
    <w:rsid w:val="001E00C0"/>
    <w:rsid w:val="001E0E31"/>
    <w:rsid w:val="001E75BE"/>
    <w:rsid w:val="001F0AC1"/>
    <w:rsid w:val="001F3C1C"/>
    <w:rsid w:val="001F7CE8"/>
    <w:rsid w:val="0022016B"/>
    <w:rsid w:val="0022086B"/>
    <w:rsid w:val="00231C8D"/>
    <w:rsid w:val="00240778"/>
    <w:rsid w:val="00244180"/>
    <w:rsid w:val="002468D9"/>
    <w:rsid w:val="00246A95"/>
    <w:rsid w:val="002478DB"/>
    <w:rsid w:val="00252B28"/>
    <w:rsid w:val="00263632"/>
    <w:rsid w:val="0026550C"/>
    <w:rsid w:val="00273CA9"/>
    <w:rsid w:val="00280B71"/>
    <w:rsid w:val="00283013"/>
    <w:rsid w:val="00291CF0"/>
    <w:rsid w:val="002A5336"/>
    <w:rsid w:val="002B2924"/>
    <w:rsid w:val="002B3A2C"/>
    <w:rsid w:val="002D0143"/>
    <w:rsid w:val="002D2CD2"/>
    <w:rsid w:val="002E1491"/>
    <w:rsid w:val="002E16D6"/>
    <w:rsid w:val="002E7EBB"/>
    <w:rsid w:val="002F2CF2"/>
    <w:rsid w:val="00302971"/>
    <w:rsid w:val="00304461"/>
    <w:rsid w:val="00306036"/>
    <w:rsid w:val="003060BC"/>
    <w:rsid w:val="00312392"/>
    <w:rsid w:val="00321887"/>
    <w:rsid w:val="003243C1"/>
    <w:rsid w:val="0035492D"/>
    <w:rsid w:val="00360AE6"/>
    <w:rsid w:val="0036788A"/>
    <w:rsid w:val="003727FA"/>
    <w:rsid w:val="003728AE"/>
    <w:rsid w:val="003B01F2"/>
    <w:rsid w:val="003B1470"/>
    <w:rsid w:val="003E07FD"/>
    <w:rsid w:val="003E712C"/>
    <w:rsid w:val="003F6D76"/>
    <w:rsid w:val="004003E0"/>
    <w:rsid w:val="00411499"/>
    <w:rsid w:val="004135B9"/>
    <w:rsid w:val="004404B9"/>
    <w:rsid w:val="004574C3"/>
    <w:rsid w:val="004578C9"/>
    <w:rsid w:val="00474013"/>
    <w:rsid w:val="00475CF0"/>
    <w:rsid w:val="004841B0"/>
    <w:rsid w:val="004A48BA"/>
    <w:rsid w:val="004A728D"/>
    <w:rsid w:val="004B0DF7"/>
    <w:rsid w:val="004B1E3C"/>
    <w:rsid w:val="004B6786"/>
    <w:rsid w:val="004C7E8D"/>
    <w:rsid w:val="004D3F50"/>
    <w:rsid w:val="004D559E"/>
    <w:rsid w:val="004E30F9"/>
    <w:rsid w:val="004F1201"/>
    <w:rsid w:val="004F2612"/>
    <w:rsid w:val="00503BFA"/>
    <w:rsid w:val="00506007"/>
    <w:rsid w:val="005130E8"/>
    <w:rsid w:val="00520FE8"/>
    <w:rsid w:val="00541DCE"/>
    <w:rsid w:val="00547368"/>
    <w:rsid w:val="0055532E"/>
    <w:rsid w:val="0055751A"/>
    <w:rsid w:val="00565D87"/>
    <w:rsid w:val="0056688C"/>
    <w:rsid w:val="00567E68"/>
    <w:rsid w:val="0058433A"/>
    <w:rsid w:val="005847E3"/>
    <w:rsid w:val="00584EEB"/>
    <w:rsid w:val="005943F0"/>
    <w:rsid w:val="005A5AA9"/>
    <w:rsid w:val="005B1B52"/>
    <w:rsid w:val="005B37FC"/>
    <w:rsid w:val="005C5E60"/>
    <w:rsid w:val="005D50CE"/>
    <w:rsid w:val="005E7A4F"/>
    <w:rsid w:val="005F2D2B"/>
    <w:rsid w:val="00600718"/>
    <w:rsid w:val="00601267"/>
    <w:rsid w:val="00620DA6"/>
    <w:rsid w:val="00632EB1"/>
    <w:rsid w:val="00637C2B"/>
    <w:rsid w:val="00646160"/>
    <w:rsid w:val="006464D0"/>
    <w:rsid w:val="00651C1F"/>
    <w:rsid w:val="00652A73"/>
    <w:rsid w:val="00653E26"/>
    <w:rsid w:val="0067563A"/>
    <w:rsid w:val="00691113"/>
    <w:rsid w:val="00691D80"/>
    <w:rsid w:val="006B251C"/>
    <w:rsid w:val="006C03ED"/>
    <w:rsid w:val="006C096C"/>
    <w:rsid w:val="006C53FA"/>
    <w:rsid w:val="006D3424"/>
    <w:rsid w:val="006D3FEF"/>
    <w:rsid w:val="006F5FBC"/>
    <w:rsid w:val="006F7498"/>
    <w:rsid w:val="007054DC"/>
    <w:rsid w:val="00707D0D"/>
    <w:rsid w:val="007171FB"/>
    <w:rsid w:val="00723134"/>
    <w:rsid w:val="00737732"/>
    <w:rsid w:val="00743267"/>
    <w:rsid w:val="007618A2"/>
    <w:rsid w:val="00763AA3"/>
    <w:rsid w:val="00765526"/>
    <w:rsid w:val="00773A7F"/>
    <w:rsid w:val="00776DC7"/>
    <w:rsid w:val="007818C9"/>
    <w:rsid w:val="007872B5"/>
    <w:rsid w:val="007935A6"/>
    <w:rsid w:val="00794FC9"/>
    <w:rsid w:val="007A2752"/>
    <w:rsid w:val="007A3BD3"/>
    <w:rsid w:val="007A4590"/>
    <w:rsid w:val="007B69DA"/>
    <w:rsid w:val="007C1FA1"/>
    <w:rsid w:val="007D15FB"/>
    <w:rsid w:val="007D6050"/>
    <w:rsid w:val="007E7B45"/>
    <w:rsid w:val="00810A5D"/>
    <w:rsid w:val="00810C9D"/>
    <w:rsid w:val="008225D3"/>
    <w:rsid w:val="00827CA0"/>
    <w:rsid w:val="00831440"/>
    <w:rsid w:val="008458E7"/>
    <w:rsid w:val="0085100F"/>
    <w:rsid w:val="00867A3A"/>
    <w:rsid w:val="00884FF2"/>
    <w:rsid w:val="008B5AB3"/>
    <w:rsid w:val="008B618A"/>
    <w:rsid w:val="008C3745"/>
    <w:rsid w:val="008D2F2F"/>
    <w:rsid w:val="008E113B"/>
    <w:rsid w:val="008F0873"/>
    <w:rsid w:val="008F6FCC"/>
    <w:rsid w:val="00903D52"/>
    <w:rsid w:val="00921F02"/>
    <w:rsid w:val="00922EBD"/>
    <w:rsid w:val="00931676"/>
    <w:rsid w:val="00940033"/>
    <w:rsid w:val="00976FC2"/>
    <w:rsid w:val="00983601"/>
    <w:rsid w:val="00993325"/>
    <w:rsid w:val="00995E28"/>
    <w:rsid w:val="009A4D57"/>
    <w:rsid w:val="009B4CF1"/>
    <w:rsid w:val="009D2710"/>
    <w:rsid w:val="009E5552"/>
    <w:rsid w:val="009E7EA5"/>
    <w:rsid w:val="009F40F9"/>
    <w:rsid w:val="00A143EF"/>
    <w:rsid w:val="00A21CFF"/>
    <w:rsid w:val="00A33120"/>
    <w:rsid w:val="00A34B0B"/>
    <w:rsid w:val="00A42604"/>
    <w:rsid w:val="00A509C6"/>
    <w:rsid w:val="00A51EA9"/>
    <w:rsid w:val="00A61026"/>
    <w:rsid w:val="00A767D4"/>
    <w:rsid w:val="00A82344"/>
    <w:rsid w:val="00AA2A24"/>
    <w:rsid w:val="00AA4BDC"/>
    <w:rsid w:val="00AB0939"/>
    <w:rsid w:val="00AB79B3"/>
    <w:rsid w:val="00AC04D1"/>
    <w:rsid w:val="00AC1621"/>
    <w:rsid w:val="00AC4E43"/>
    <w:rsid w:val="00B00E7B"/>
    <w:rsid w:val="00B41B2A"/>
    <w:rsid w:val="00B463BF"/>
    <w:rsid w:val="00B711E4"/>
    <w:rsid w:val="00B7347F"/>
    <w:rsid w:val="00B73998"/>
    <w:rsid w:val="00B73B45"/>
    <w:rsid w:val="00B76F27"/>
    <w:rsid w:val="00BA049E"/>
    <w:rsid w:val="00BB0523"/>
    <w:rsid w:val="00BD4D5E"/>
    <w:rsid w:val="00BF3BEA"/>
    <w:rsid w:val="00C16EDA"/>
    <w:rsid w:val="00C42193"/>
    <w:rsid w:val="00C4540F"/>
    <w:rsid w:val="00C45758"/>
    <w:rsid w:val="00C5070E"/>
    <w:rsid w:val="00C537AE"/>
    <w:rsid w:val="00C57028"/>
    <w:rsid w:val="00C645BA"/>
    <w:rsid w:val="00C67926"/>
    <w:rsid w:val="00C7650E"/>
    <w:rsid w:val="00C863DB"/>
    <w:rsid w:val="00C95393"/>
    <w:rsid w:val="00CB5A53"/>
    <w:rsid w:val="00CD3E8E"/>
    <w:rsid w:val="00CD5288"/>
    <w:rsid w:val="00CE57CE"/>
    <w:rsid w:val="00CE709A"/>
    <w:rsid w:val="00CF33B8"/>
    <w:rsid w:val="00D1248A"/>
    <w:rsid w:val="00D27687"/>
    <w:rsid w:val="00D3609C"/>
    <w:rsid w:val="00D6553B"/>
    <w:rsid w:val="00D7076A"/>
    <w:rsid w:val="00D90CCF"/>
    <w:rsid w:val="00D925F1"/>
    <w:rsid w:val="00DB0D0F"/>
    <w:rsid w:val="00DB4116"/>
    <w:rsid w:val="00DB6B2C"/>
    <w:rsid w:val="00DC3448"/>
    <w:rsid w:val="00DE7119"/>
    <w:rsid w:val="00DF0190"/>
    <w:rsid w:val="00DF06D6"/>
    <w:rsid w:val="00E27AD7"/>
    <w:rsid w:val="00E30CD7"/>
    <w:rsid w:val="00E42055"/>
    <w:rsid w:val="00E61198"/>
    <w:rsid w:val="00E64B6A"/>
    <w:rsid w:val="00E924EC"/>
    <w:rsid w:val="00E97EDF"/>
    <w:rsid w:val="00EA22EB"/>
    <w:rsid w:val="00EA4581"/>
    <w:rsid w:val="00EA5137"/>
    <w:rsid w:val="00EA7FDB"/>
    <w:rsid w:val="00EB019E"/>
    <w:rsid w:val="00EB2D69"/>
    <w:rsid w:val="00EC65F5"/>
    <w:rsid w:val="00EE4C33"/>
    <w:rsid w:val="00F016D1"/>
    <w:rsid w:val="00F01B0E"/>
    <w:rsid w:val="00F0430F"/>
    <w:rsid w:val="00F12808"/>
    <w:rsid w:val="00F26154"/>
    <w:rsid w:val="00F340A5"/>
    <w:rsid w:val="00F56AD2"/>
    <w:rsid w:val="00F57590"/>
    <w:rsid w:val="00F61417"/>
    <w:rsid w:val="00F63AB8"/>
    <w:rsid w:val="00F76358"/>
    <w:rsid w:val="00F85EFC"/>
    <w:rsid w:val="00FA4BC2"/>
    <w:rsid w:val="00FB1368"/>
    <w:rsid w:val="00FE57A2"/>
    <w:rsid w:val="00FE6892"/>
    <w:rsid w:val="00FF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71"/>
  </w:style>
  <w:style w:type="paragraph" w:styleId="1">
    <w:name w:val="heading 1"/>
    <w:basedOn w:val="a"/>
    <w:next w:val="a"/>
    <w:link w:val="10"/>
    <w:qFormat/>
    <w:rsid w:val="00B73998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0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02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7399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6">
    <w:name w:val="Body Text"/>
    <w:basedOn w:val="a"/>
    <w:link w:val="a7"/>
    <w:rsid w:val="00B739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739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B739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739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B739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B739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739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rsid w:val="00B739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B739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B73998"/>
  </w:style>
  <w:style w:type="character" w:customStyle="1" w:styleId="11">
    <w:name w:val="Текст выноски Знак1"/>
    <w:uiPriority w:val="99"/>
    <w:semiHidden/>
    <w:rsid w:val="00B73998"/>
    <w:rPr>
      <w:rFonts w:ascii="Tahoma" w:hAnsi="Tahoma" w:cs="Tahoma" w:hint="default"/>
      <w:sz w:val="16"/>
      <w:szCs w:val="16"/>
    </w:rPr>
  </w:style>
  <w:style w:type="paragraph" w:styleId="af">
    <w:name w:val="caption"/>
    <w:basedOn w:val="a"/>
    <w:next w:val="a"/>
    <w:unhideWhenUsed/>
    <w:qFormat/>
    <w:rsid w:val="00C16EDA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AB0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E34F-D5CB-47ED-9559-D1827020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Гребенюкова Е.А.</dc:creator>
  <cp:lastModifiedBy>Пользователь Windows</cp:lastModifiedBy>
  <cp:revision>2</cp:revision>
  <cp:lastPrinted>2018-05-16T07:32:00Z</cp:lastPrinted>
  <dcterms:created xsi:type="dcterms:W3CDTF">2018-07-17T12:51:00Z</dcterms:created>
  <dcterms:modified xsi:type="dcterms:W3CDTF">2018-07-17T12:51:00Z</dcterms:modified>
</cp:coreProperties>
</file>